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D9370" w14:textId="3EC50BE3" w:rsidR="00D17707" w:rsidRDefault="009605B4" w:rsidP="009605B4">
      <w:pPr>
        <w:jc w:val="center"/>
      </w:pPr>
      <w:bookmarkStart w:id="0" w:name="MerkPosIDE"/>
      <w:bookmarkEnd w:id="0"/>
      <w:r>
        <w:t>V e r e i n b a r u n g</w:t>
      </w:r>
    </w:p>
    <w:p w14:paraId="28E3F079" w14:textId="4B8D0BCD" w:rsidR="009605B4" w:rsidRDefault="009605B4" w:rsidP="009605B4">
      <w:pPr>
        <w:jc w:val="both"/>
      </w:pPr>
    </w:p>
    <w:p w14:paraId="7D0A9A00" w14:textId="08CA17C8" w:rsidR="009605B4" w:rsidRDefault="009605B4" w:rsidP="009605B4">
      <w:pPr>
        <w:jc w:val="both"/>
      </w:pPr>
      <w:r>
        <w:t xml:space="preserve">Zwischen der </w:t>
      </w:r>
    </w:p>
    <w:p w14:paraId="4C2A2D9F" w14:textId="462509B7" w:rsidR="009605B4" w:rsidRDefault="009605B4" w:rsidP="009605B4">
      <w:pPr>
        <w:pStyle w:val="Listenabsatz"/>
        <w:jc w:val="right"/>
      </w:pPr>
      <w:r>
        <w:t>-Vermieter-</w:t>
      </w:r>
    </w:p>
    <w:p w14:paraId="62B6C9BB" w14:textId="1965F4F6" w:rsidR="009605B4" w:rsidRDefault="009605B4" w:rsidP="009605B4">
      <w:pPr>
        <w:jc w:val="both"/>
      </w:pPr>
    </w:p>
    <w:p w14:paraId="280E2606" w14:textId="67CAEC65" w:rsidR="009605B4" w:rsidRDefault="009605B4" w:rsidP="009605B4">
      <w:pPr>
        <w:jc w:val="both"/>
      </w:pPr>
      <w:r>
        <w:t xml:space="preserve">und den </w:t>
      </w:r>
    </w:p>
    <w:p w14:paraId="6EDBCDBC" w14:textId="0170867C" w:rsidR="009605B4" w:rsidRDefault="009605B4" w:rsidP="009605B4">
      <w:pPr>
        <w:jc w:val="both"/>
      </w:pPr>
    </w:p>
    <w:p w14:paraId="54E3E6C9" w14:textId="4BFF0A21" w:rsidR="009605B4" w:rsidRDefault="009605B4" w:rsidP="009605B4">
      <w:pPr>
        <w:jc w:val="both"/>
      </w:pPr>
      <w:r>
        <w:t xml:space="preserve">Eheleuten </w:t>
      </w:r>
    </w:p>
    <w:p w14:paraId="381406A7" w14:textId="10620532" w:rsidR="009605B4" w:rsidRDefault="009605B4" w:rsidP="009605B4">
      <w:pPr>
        <w:jc w:val="right"/>
      </w:pPr>
      <w:r>
        <w:t xml:space="preserve">-als Mieter 1 und 2 - </w:t>
      </w:r>
    </w:p>
    <w:p w14:paraId="17755C55" w14:textId="1C8979F4" w:rsidR="009605B4" w:rsidRDefault="009605B4" w:rsidP="009605B4">
      <w:pPr>
        <w:jc w:val="both"/>
      </w:pPr>
      <w:r>
        <w:t xml:space="preserve">besteht ein unbefristetes Wohnraummietverhältnis über die im </w:t>
      </w:r>
      <w:r w:rsidR="00DF2EDD">
        <w:t>____________</w:t>
      </w:r>
      <w:r>
        <w:t xml:space="preserve">des Objekts </w:t>
      </w:r>
      <w:r w:rsidR="00DF2EDD">
        <w:t>______________</w:t>
      </w:r>
      <w:r>
        <w:t xml:space="preserve">, </w:t>
      </w:r>
      <w:r w:rsidR="00DF2EDD">
        <w:t>_________________</w:t>
      </w:r>
      <w:r>
        <w:t>gelegene Wohnung.</w:t>
      </w:r>
    </w:p>
    <w:p w14:paraId="7B24F9B8" w14:textId="548CF563" w:rsidR="009605B4" w:rsidRDefault="009605B4" w:rsidP="009605B4">
      <w:pPr>
        <w:jc w:val="both"/>
      </w:pPr>
    </w:p>
    <w:p w14:paraId="3EAEC662" w14:textId="76A8E8A9" w:rsidR="009605B4" w:rsidRDefault="009605B4" w:rsidP="009605B4">
      <w:pPr>
        <w:jc w:val="both"/>
      </w:pPr>
      <w:r>
        <w:t xml:space="preserve">Zwischen Parteien besteht Einigkeit, dass </w:t>
      </w:r>
      <w:r w:rsidR="00DF2EDD">
        <w:t>________________</w:t>
      </w:r>
      <w:r>
        <w:t xml:space="preserve">mit Wirkung zum_____________ aus diesem Mietverhältnis entlassen wird. Im Übrigen wird das Mietverhältnis zu unveränderten Bedingungen mit dem bleibenden Mieter, </w:t>
      </w:r>
      <w:r w:rsidR="00DF2EDD">
        <w:t>________________</w:t>
      </w:r>
      <w:r>
        <w:t>, fortgesetzt.</w:t>
      </w:r>
    </w:p>
    <w:p w14:paraId="5E552ACB" w14:textId="7EE7A204" w:rsidR="009605B4" w:rsidRDefault="009605B4" w:rsidP="009605B4">
      <w:pPr>
        <w:jc w:val="both"/>
      </w:pPr>
      <w:r>
        <w:t>Die Abrechnung der Betriebskosten und der Mietsicherheit erfolgt ausschließlich gegenüber dem im Objekt bleibenden Mieter</w:t>
      </w:r>
      <w:r w:rsidR="001C6D86">
        <w:t>.</w:t>
      </w:r>
      <w:r>
        <w:t xml:space="preserve"> </w:t>
      </w:r>
    </w:p>
    <w:p w14:paraId="518B85EF" w14:textId="709E0327" w:rsidR="009605B4" w:rsidRDefault="009605B4" w:rsidP="009605B4"/>
    <w:p w14:paraId="24D30A04" w14:textId="587E918D" w:rsidR="009605B4" w:rsidRDefault="009605B4" w:rsidP="009605B4">
      <w:r>
        <w:t>____________, den ___________ der</w:t>
      </w:r>
    </w:p>
    <w:p w14:paraId="7C94597B" w14:textId="6239AC35" w:rsidR="009605B4" w:rsidRDefault="009605B4" w:rsidP="009605B4"/>
    <w:p w14:paraId="59905614" w14:textId="1B1A956B" w:rsidR="009605B4" w:rsidRDefault="009605B4" w:rsidP="009605B4">
      <w:r>
        <w:t>_____________________</w:t>
      </w:r>
    </w:p>
    <w:p w14:paraId="5683D0D9" w14:textId="266A74EA" w:rsidR="009605B4" w:rsidRDefault="009605B4" w:rsidP="009605B4">
      <w:r>
        <w:t>Vermieter</w:t>
      </w:r>
    </w:p>
    <w:p w14:paraId="02D5DA00" w14:textId="65E2F1BA" w:rsidR="009605B4" w:rsidRDefault="009605B4" w:rsidP="009605B4"/>
    <w:p w14:paraId="4E604DD4" w14:textId="3AAB14DA" w:rsidR="009605B4" w:rsidRDefault="009605B4" w:rsidP="009605B4">
      <w:r>
        <w:t>_____________________</w:t>
      </w:r>
    </w:p>
    <w:p w14:paraId="14D497BA" w14:textId="78B9439D" w:rsidR="009605B4" w:rsidRDefault="009605B4" w:rsidP="009605B4">
      <w:r>
        <w:t>Mieter 1</w:t>
      </w:r>
    </w:p>
    <w:p w14:paraId="74F53ED2" w14:textId="504BC955" w:rsidR="009605B4" w:rsidRDefault="009605B4" w:rsidP="009605B4"/>
    <w:p w14:paraId="0677AF6E" w14:textId="1AC44A31" w:rsidR="009605B4" w:rsidRDefault="009605B4" w:rsidP="009605B4">
      <w:r>
        <w:t>_____________________</w:t>
      </w:r>
    </w:p>
    <w:p w14:paraId="392E9C50" w14:textId="3890AE0E" w:rsidR="009605B4" w:rsidRDefault="009605B4" w:rsidP="009605B4">
      <w:r>
        <w:t>Mieter 2</w:t>
      </w:r>
    </w:p>
    <w:p w14:paraId="13F92634" w14:textId="77777777" w:rsidR="009605B4" w:rsidRDefault="009605B4" w:rsidP="009605B4"/>
    <w:p w14:paraId="2EBCA2DC" w14:textId="77777777" w:rsidR="009605B4" w:rsidRDefault="009605B4" w:rsidP="009605B4"/>
    <w:sectPr w:rsidR="009605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236D"/>
    <w:multiLevelType w:val="hybridMultilevel"/>
    <w:tmpl w:val="79B6C132"/>
    <w:lvl w:ilvl="0" w:tplc="28F48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7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A9CC5A7-EB6A-4864-98B8-5260CE2534E7}"/>
    <w:docVar w:name="dgnword-eventsink" w:val="532842032"/>
    <w:docVar w:name="GKZ" w:val="328 F 45/23"/>
  </w:docVars>
  <w:rsids>
    <w:rsidRoot w:val="00F03B9A"/>
    <w:rsid w:val="001C6D86"/>
    <w:rsid w:val="006F4078"/>
    <w:rsid w:val="009605B4"/>
    <w:rsid w:val="00C265B3"/>
    <w:rsid w:val="00D17707"/>
    <w:rsid w:val="00D93377"/>
    <w:rsid w:val="00DF2EDD"/>
    <w:rsid w:val="00E0343F"/>
    <w:rsid w:val="00F0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25F7"/>
  <w15:docId w15:val="{B181F97E-4475-425D-BDE5-72BFBD5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Haller</dc:creator>
  <cp:keywords/>
  <dc:description/>
  <cp:lastModifiedBy>Stefan Haller</cp:lastModifiedBy>
  <cp:revision>4</cp:revision>
  <dcterms:created xsi:type="dcterms:W3CDTF">2023-11-09T09:48:00Z</dcterms:created>
  <dcterms:modified xsi:type="dcterms:W3CDTF">2025-02-16T12:57:00Z</dcterms:modified>
</cp:coreProperties>
</file>